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B0" w:rsidRPr="00A70324" w:rsidRDefault="00BC4CB0" w:rsidP="00A7032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0324">
        <w:rPr>
          <w:rFonts w:ascii="Arial" w:hAnsi="Arial" w:cs="Arial"/>
          <w:b/>
          <w:bCs/>
          <w:color w:val="000000"/>
          <w:sz w:val="28"/>
          <w:szCs w:val="28"/>
        </w:rPr>
        <w:t>Пожарная безопасность!</w:t>
      </w:r>
    </w:p>
    <w:p w:rsidR="00BC4CB0" w:rsidRPr="00B63FA4" w:rsidRDefault="00BC4CB0" w:rsidP="00B63FA4">
      <w:pPr>
        <w:shd w:val="clear" w:color="auto" w:fill="F8F8F8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D5CC2">
        <w:rPr>
          <w:rFonts w:ascii="Arial" w:hAnsi="Arial" w:cs="Arial"/>
          <w:b/>
          <w:bCs/>
          <w:color w:val="000000"/>
          <w:sz w:val="24"/>
          <w:szCs w:val="24"/>
        </w:rPr>
        <w:t>Тип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ичные случаи возникновения </w:t>
      </w:r>
      <w:r w:rsidRPr="006D5CC2">
        <w:rPr>
          <w:rFonts w:ascii="Arial" w:hAnsi="Arial" w:cs="Arial"/>
          <w:b/>
          <w:bCs/>
          <w:color w:val="000000"/>
          <w:sz w:val="24"/>
          <w:szCs w:val="24"/>
        </w:rPr>
        <w:t xml:space="preserve"> стихийного бедствия:</w:t>
      </w:r>
    </w:p>
    <w:p w:rsidR="00BC4CB0" w:rsidRPr="00B63FA4" w:rsidRDefault="00BC4CB0" w:rsidP="00B63F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Брошенная горящая спичка, окурок;</w:t>
      </w:r>
    </w:p>
    <w:p w:rsidR="00BC4CB0" w:rsidRPr="00B63FA4" w:rsidRDefault="00BC4CB0" w:rsidP="00B63F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Тлеющий пыж от выстрела охотничьего ружья;</w:t>
      </w:r>
    </w:p>
    <w:p w:rsidR="00BC4CB0" w:rsidRPr="00B63FA4" w:rsidRDefault="00BC4CB0" w:rsidP="00B63F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Оставленный в лесу промасленный обтирочный материал, заправка техники без соблюдения правил пожарной безопасности, курение рядом с заправляемой машиной;</w:t>
      </w:r>
    </w:p>
    <w:p w:rsidR="00BC4CB0" w:rsidRPr="00B63FA4" w:rsidRDefault="00BC4CB0" w:rsidP="00B63F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Разведение туристами костров в местах с подсохшей травой, на лесосеках с порубочными остатками, под кронами деревьев, в старых горельниках;</w:t>
      </w:r>
    </w:p>
    <w:p w:rsidR="00BC4CB0" w:rsidRPr="00B63FA4" w:rsidRDefault="00BC4CB0" w:rsidP="00B63F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Выжигание травы на лесных полянах, прогалинах или стерни на поле около леса;</w:t>
      </w:r>
    </w:p>
    <w:p w:rsidR="00BC4CB0" w:rsidRPr="00B63FA4" w:rsidRDefault="00BC4CB0" w:rsidP="00B63FA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Брошенный осколок стекла на солнечном месте сфокусировал солнечные лучи как зажигательная линза;</w:t>
      </w:r>
    </w:p>
    <w:p w:rsidR="00BC4CB0" w:rsidRPr="00B63FA4" w:rsidRDefault="00BC4CB0" w:rsidP="00B63FA4">
      <w:pPr>
        <w:shd w:val="clear" w:color="auto" w:fill="F8F8F8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Напоминаем, что, находясь в лесу в пожароопасный </w:t>
      </w:r>
      <w:r w:rsidRPr="00B63FA4">
        <w:rPr>
          <w:rFonts w:ascii="Arial" w:hAnsi="Arial" w:cs="Arial"/>
          <w:color w:val="000000"/>
          <w:sz w:val="24"/>
          <w:szCs w:val="24"/>
        </w:rPr>
        <w:t xml:space="preserve"> период, необходимо следовать следующим правилам:</w:t>
      </w:r>
    </w:p>
    <w:p w:rsidR="00BC4CB0" w:rsidRPr="00B63FA4" w:rsidRDefault="00BC4CB0" w:rsidP="00B63F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Не разжигайте огонь в пожароопасных местах, а также при сильном ветре, вблизи нависающих крон деревьев, в хвойных молодняках;</w:t>
      </w:r>
    </w:p>
    <w:p w:rsidR="00BC4CB0" w:rsidRPr="00B63FA4" w:rsidRDefault="00BC4CB0" w:rsidP="00B63F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 всё же необходимо разжечь костер, то т</w:t>
      </w:r>
      <w:r w:rsidRPr="00B63FA4">
        <w:rPr>
          <w:rFonts w:ascii="Arial" w:hAnsi="Arial" w:cs="Arial"/>
          <w:color w:val="000000"/>
          <w:sz w:val="24"/>
          <w:szCs w:val="24"/>
        </w:rPr>
        <w:t>щательно очищайте место, предназначенное под костровище, от сухой травы, листьев, веток и другого мусора;</w:t>
      </w:r>
    </w:p>
    <w:p w:rsidR="00BC4CB0" w:rsidRPr="00B63FA4" w:rsidRDefault="00BC4CB0" w:rsidP="00B63F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Ни в коем случае не оставляйте костер без присмотра;</w:t>
      </w:r>
    </w:p>
    <w:p w:rsidR="00BC4CB0" w:rsidRPr="00B63FA4" w:rsidRDefault="00BC4CB0" w:rsidP="00B63FA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B63FA4">
        <w:rPr>
          <w:rFonts w:ascii="Arial" w:hAnsi="Arial" w:cs="Arial"/>
          <w:color w:val="000000"/>
          <w:sz w:val="24"/>
          <w:szCs w:val="24"/>
        </w:rPr>
        <w:t>Никогда не уезжайте с места отдыха не убедившись на все 100% в его пожаробезопасности.</w:t>
      </w:r>
    </w:p>
    <w:p w:rsidR="00BC4CB0" w:rsidRPr="00B63FA4" w:rsidRDefault="00BC4CB0" w:rsidP="00B63FA4">
      <w:pPr>
        <w:shd w:val="clear" w:color="auto" w:fill="F8F8F8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87.45pt;margin-top:72.7pt;width:296.25pt;height:208.5pt;z-index:-251658240;visibility:visible">
            <v:imagedata r:id="rId5" o:title="" cropbottom="7698f" cropright="819f"/>
            <w10:wrap type="square"/>
          </v:shape>
        </w:pict>
      </w:r>
      <w:r w:rsidRPr="00B63FA4">
        <w:rPr>
          <w:rFonts w:ascii="Arial" w:hAnsi="Arial" w:cs="Arial"/>
          <w:color w:val="000000"/>
          <w:sz w:val="24"/>
          <w:szCs w:val="24"/>
        </w:rPr>
        <w:t>Но если случилась беда, следует немедленно принять меры к тушению пожара, а в случае невозможности справиться собственными силами, необходимо сообщить о нем работникам лесного хозяйства, противопожарной службе, службе ЧС, органам исполнительной власти на местах.</w:t>
      </w:r>
    </w:p>
    <w:p w:rsidR="00BC4CB0" w:rsidRPr="006D5CC2" w:rsidRDefault="00BC4CB0">
      <w:pPr>
        <w:rPr>
          <w:sz w:val="24"/>
          <w:szCs w:val="24"/>
        </w:rPr>
      </w:pPr>
      <w:hyperlink r:id="rId6" w:history="1">
        <w:r w:rsidRPr="006D5CC2">
          <w:rPr>
            <w:rStyle w:val="Hyperlink"/>
            <w:sz w:val="24"/>
            <w:szCs w:val="24"/>
          </w:rPr>
          <w:t>http://chs.sko.kz/rus/news.php?news=mery_bezopasnosti_v_pozharoopasnyi_period</w:t>
        </w:r>
      </w:hyperlink>
    </w:p>
    <w:p w:rsidR="00BC4CB0" w:rsidRPr="006D5CC2" w:rsidRDefault="00BC4CB0">
      <w:pPr>
        <w:rPr>
          <w:sz w:val="24"/>
          <w:szCs w:val="24"/>
        </w:rPr>
      </w:pP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</w:rPr>
      </w:pPr>
      <w:r w:rsidRPr="006D5CC2">
        <w:rPr>
          <w:rStyle w:val="Strong"/>
          <w:rFonts w:ascii="Arial" w:hAnsi="Arial" w:cs="Arial"/>
          <w:color w:val="000000"/>
          <w:u w:val="single"/>
        </w:rPr>
        <w:t>Перечень административных наказаний за правонарушения в области охраны окружающей среды и природопользования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В соответствии Кодексом Российской Федерации об административных правонарушениях (далее — КоАП РФ) административное наказание в виде штрафа за разведение костров на природе может быть наложено в следующих случаях: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I. Глава 8. Административные правонарушения в области охраны окружающей среды и природопользования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Статья 8.32 — Нарушение правил пожарной безопасности в лесах.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Style w:val="Strong"/>
          <w:rFonts w:ascii="Arial" w:hAnsi="Arial" w:cs="Arial"/>
          <w:color w:val="000000"/>
        </w:rPr>
        <w:t>1. Нарушение правил пожарной безопасности в лесах — влечет предупреждение или наложение административного штрафа: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для граждан в размере — от 1,5 тысяч до 2,5 тысяч рублей;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для должностных лиц — от 5 тысяч до 10 тысяч рублей;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для юридических лиц — от 30 тысяч до 100 тысяч рублей.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Style w:val="Strong"/>
          <w:rFonts w:ascii="Arial" w:hAnsi="Arial" w:cs="Arial"/>
          <w:color w:val="000000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— влечет наложение административного штрафа: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граждан в размере — от 2 тысяч до 3 тысяч рублей;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должностных лиц — от 7 тысяч до 12 тысяч рублей;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юридических лиц — от 50 тысяч до 120 тысяч рублей.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Style w:val="Strong"/>
          <w:rFonts w:ascii="Arial" w:hAnsi="Arial" w:cs="Arial"/>
          <w:color w:val="000000"/>
        </w:rPr>
        <w:t>3. Нарушение правил пожарной безопасности в лесах в условиях особого противопожарного режима — влечет наложение административного штрафа: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граждан в размере — от 3 тысяч до 4 тысяч рулей;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должностных лиц — от 10 тысяч до 20 тысяч рублей;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юридических лиц — от 100 тысяч до 200 тысяч рублей.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Style w:val="Strong"/>
          <w:rFonts w:ascii="Arial" w:hAnsi="Arial" w:cs="Arial"/>
          <w:color w:val="000000"/>
        </w:rPr>
        <w:t>4. 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штрафа: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граждан в размере — 5 тысяч рублей,</w:t>
      </w:r>
    </w:p>
    <w:p w:rsidR="00BC4CB0" w:rsidRPr="006D5CC2" w:rsidRDefault="00BC4CB0" w:rsidP="00EC5141">
      <w:pPr>
        <w:pStyle w:val="NormalWeb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должностных лиц — от 50 тысяч рублей;</w:t>
      </w:r>
    </w:p>
    <w:p w:rsidR="00BC4CB0" w:rsidRPr="006D5CC2" w:rsidRDefault="00BC4CB0" w:rsidP="00EC5141">
      <w:pPr>
        <w:pStyle w:val="20"/>
        <w:shd w:val="clear" w:color="auto" w:fill="F8F8F8"/>
        <w:spacing w:before="0" w:beforeAutospacing="0" w:after="0" w:afterAutospacing="0" w:line="357" w:lineRule="atLeast"/>
        <w:jc w:val="both"/>
        <w:rPr>
          <w:rFonts w:ascii="Arial" w:hAnsi="Arial" w:cs="Arial"/>
          <w:color w:val="000000"/>
        </w:rPr>
      </w:pPr>
      <w:r w:rsidRPr="006D5CC2">
        <w:rPr>
          <w:rFonts w:ascii="Arial" w:hAnsi="Arial" w:cs="Arial"/>
          <w:color w:val="000000"/>
        </w:rPr>
        <w:t>— на юридических лиц — от 500 тысяч до 1 млн. рублей.</w:t>
      </w:r>
    </w:p>
    <w:p w:rsidR="00BC4CB0" w:rsidRDefault="00BC4CB0">
      <w:hyperlink r:id="rId7" w:history="1">
        <w:r w:rsidRPr="006D5CC2">
          <w:rPr>
            <w:rStyle w:val="Hyperlink"/>
            <w:sz w:val="24"/>
            <w:szCs w:val="24"/>
          </w:rPr>
          <w:t>http://78.mvd.ru/</w:t>
        </w:r>
      </w:hyperlink>
    </w:p>
    <w:p w:rsidR="00BC4CB0" w:rsidRPr="00A70324" w:rsidRDefault="00BC4CB0" w:rsidP="00A70324">
      <w:pPr>
        <w:jc w:val="right"/>
        <w:rPr>
          <w:sz w:val="18"/>
          <w:szCs w:val="18"/>
        </w:rPr>
      </w:pPr>
    </w:p>
    <w:sectPr w:rsidR="00BC4CB0" w:rsidRPr="00A70324" w:rsidSect="00E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9E5"/>
    <w:multiLevelType w:val="multilevel"/>
    <w:tmpl w:val="397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3C2305C"/>
    <w:multiLevelType w:val="multilevel"/>
    <w:tmpl w:val="EF0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FA4"/>
    <w:rsid w:val="00046DE4"/>
    <w:rsid w:val="003D7352"/>
    <w:rsid w:val="006D5CC2"/>
    <w:rsid w:val="00A005FC"/>
    <w:rsid w:val="00A70324"/>
    <w:rsid w:val="00AF5F8B"/>
    <w:rsid w:val="00B63FA4"/>
    <w:rsid w:val="00BC4CB0"/>
    <w:rsid w:val="00E57BAA"/>
    <w:rsid w:val="00EC5141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3F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63FA4"/>
    <w:rPr>
      <w:b/>
      <w:bCs/>
    </w:rPr>
  </w:style>
  <w:style w:type="character" w:styleId="Hyperlink">
    <w:name w:val="Hyperlink"/>
    <w:basedOn w:val="DefaultParagraphFont"/>
    <w:uiPriority w:val="99"/>
    <w:semiHidden/>
    <w:rsid w:val="00B63FA4"/>
    <w:rPr>
      <w:color w:val="0000FF"/>
      <w:u w:val="single"/>
    </w:rPr>
  </w:style>
  <w:style w:type="paragraph" w:customStyle="1" w:styleId="20">
    <w:name w:val="20"/>
    <w:basedOn w:val="Normal"/>
    <w:uiPriority w:val="99"/>
    <w:rsid w:val="00EC514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8.mv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s.sko.kz/rus/news.php?news=mery_bezopasnosti_v_pozharoopasnyi_perio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527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shoole-4</dc:creator>
  <cp:keywords/>
  <dc:description/>
  <cp:lastModifiedBy>Admin</cp:lastModifiedBy>
  <cp:revision>5</cp:revision>
  <dcterms:created xsi:type="dcterms:W3CDTF">2013-05-04T01:55:00Z</dcterms:created>
  <dcterms:modified xsi:type="dcterms:W3CDTF">2016-07-16T10:16:00Z</dcterms:modified>
</cp:coreProperties>
</file>